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33EE" w14:textId="77777777" w:rsidR="00B66E6A" w:rsidRDefault="00B66E6A" w:rsidP="00E7496E">
      <w:pPr>
        <w:rPr>
          <w:b/>
        </w:rPr>
      </w:pPr>
    </w:p>
    <w:p w14:paraId="53F41ACF" w14:textId="628EC8D2" w:rsidR="00E7496E" w:rsidRPr="00AF68EF" w:rsidRDefault="00B1324C" w:rsidP="00F02671">
      <w:pPr>
        <w:spacing w:after="240"/>
        <w:rPr>
          <w:b/>
          <w:smallCaps/>
          <w:sz w:val="30"/>
          <w:szCs w:val="30"/>
        </w:rPr>
      </w:pPr>
      <w:r w:rsidRPr="00AF68EF">
        <w:rPr>
          <w:b/>
          <w:smallCaps/>
          <w:sz w:val="30"/>
          <w:szCs w:val="30"/>
        </w:rPr>
        <w:t>F</w:t>
      </w:r>
      <w:r w:rsidR="007834D8" w:rsidRPr="00AF68EF">
        <w:rPr>
          <w:b/>
          <w:smallCaps/>
          <w:sz w:val="30"/>
          <w:szCs w:val="30"/>
        </w:rPr>
        <w:t xml:space="preserve">requently </w:t>
      </w:r>
      <w:r w:rsidRPr="00AF68EF">
        <w:rPr>
          <w:b/>
          <w:smallCaps/>
          <w:sz w:val="30"/>
          <w:szCs w:val="30"/>
        </w:rPr>
        <w:t>A</w:t>
      </w:r>
      <w:r w:rsidR="007834D8" w:rsidRPr="00AF68EF">
        <w:rPr>
          <w:b/>
          <w:smallCaps/>
          <w:sz w:val="30"/>
          <w:szCs w:val="30"/>
        </w:rPr>
        <w:t xml:space="preserve">sked </w:t>
      </w:r>
      <w:r w:rsidRPr="00AF68EF">
        <w:rPr>
          <w:b/>
          <w:smallCaps/>
          <w:sz w:val="30"/>
          <w:szCs w:val="30"/>
        </w:rPr>
        <w:t>Q</w:t>
      </w:r>
      <w:r w:rsidR="007834D8" w:rsidRPr="00AF68EF">
        <w:rPr>
          <w:b/>
          <w:smallCaps/>
          <w:sz w:val="30"/>
          <w:szCs w:val="30"/>
        </w:rPr>
        <w:t>uestions: WEI Regional Relief and Recovery Fund (RRRF)</w:t>
      </w:r>
    </w:p>
    <w:p w14:paraId="56B55FDF" w14:textId="62C64C16" w:rsidR="00B1324C" w:rsidRPr="00773FC4" w:rsidRDefault="00B1324C" w:rsidP="00B1324C">
      <w:r w:rsidRPr="00773FC4">
        <w:rPr>
          <w:b/>
        </w:rPr>
        <w:t xml:space="preserve">I have already received </w:t>
      </w:r>
      <w:r w:rsidR="003B0807" w:rsidRPr="00773FC4">
        <w:rPr>
          <w:b/>
        </w:rPr>
        <w:t>COVID-19</w:t>
      </w:r>
      <w:r w:rsidRPr="00773FC4">
        <w:rPr>
          <w:b/>
        </w:rPr>
        <w:t xml:space="preserve"> assistance through a</w:t>
      </w:r>
      <w:r w:rsidR="00A1757B" w:rsidRPr="00773FC4">
        <w:rPr>
          <w:b/>
        </w:rPr>
        <w:t xml:space="preserve"> different government program. C</w:t>
      </w:r>
      <w:r w:rsidRPr="00773FC4">
        <w:rPr>
          <w:b/>
        </w:rPr>
        <w:t xml:space="preserve">an I apply </w:t>
      </w:r>
      <w:r w:rsidR="00D93CDC" w:rsidRPr="00773FC4">
        <w:rPr>
          <w:b/>
        </w:rPr>
        <w:t>for</w:t>
      </w:r>
      <w:r w:rsidRPr="00773FC4">
        <w:rPr>
          <w:b/>
        </w:rPr>
        <w:t xml:space="preserve"> this fund as well? </w:t>
      </w:r>
      <w:r w:rsidR="008C6547" w:rsidRPr="00773FC4">
        <w:t>There are limitations on this fund if you have</w:t>
      </w:r>
      <w:r w:rsidR="008C6547" w:rsidRPr="00773FC4">
        <w:rPr>
          <w:b/>
        </w:rPr>
        <w:t xml:space="preserve"> </w:t>
      </w:r>
      <w:r w:rsidRPr="00773FC4">
        <w:t xml:space="preserve">received </w:t>
      </w:r>
      <w:r w:rsidR="003B0807" w:rsidRPr="00773FC4">
        <w:t>COVID-19</w:t>
      </w:r>
      <w:r w:rsidRPr="00773FC4">
        <w:t xml:space="preserve"> assistance through another </w:t>
      </w:r>
      <w:r w:rsidR="00A1757B" w:rsidRPr="00773FC4">
        <w:t xml:space="preserve">government </w:t>
      </w:r>
      <w:r w:rsidR="008C6547" w:rsidRPr="00773FC4">
        <w:t xml:space="preserve">fund. </w:t>
      </w:r>
      <w:r w:rsidR="004840B7" w:rsidRPr="00773FC4">
        <w:t>If you received</w:t>
      </w:r>
      <w:r w:rsidR="007834D8" w:rsidRPr="00773FC4">
        <w:t xml:space="preserve"> $40,000 through</w:t>
      </w:r>
      <w:r w:rsidR="004840B7" w:rsidRPr="00773FC4">
        <w:t xml:space="preserve"> CE</w:t>
      </w:r>
      <w:r w:rsidR="007834D8" w:rsidRPr="00773FC4">
        <w:t>BA,</w:t>
      </w:r>
      <w:r w:rsidR="004840B7" w:rsidRPr="00773FC4">
        <w:t xml:space="preserve"> then you are </w:t>
      </w:r>
      <w:r w:rsidR="004840B7" w:rsidRPr="00773FC4">
        <w:rPr>
          <w:b/>
          <w:bCs/>
          <w:i/>
          <w:iCs/>
        </w:rPr>
        <w:t xml:space="preserve">not </w:t>
      </w:r>
      <w:r w:rsidR="004840B7" w:rsidRPr="00773FC4">
        <w:t>eligible.</w:t>
      </w:r>
    </w:p>
    <w:p w14:paraId="072BE4B4" w14:textId="6C61D41C" w:rsidR="003B0807" w:rsidRPr="00773FC4" w:rsidRDefault="003B0807" w:rsidP="00B1324C">
      <w:r w:rsidRPr="00773FC4">
        <w:rPr>
          <w:b/>
        </w:rPr>
        <w:t xml:space="preserve">I have not </w:t>
      </w:r>
      <w:r w:rsidR="00DD7994" w:rsidRPr="00773FC4">
        <w:rPr>
          <w:b/>
        </w:rPr>
        <w:t xml:space="preserve">previously </w:t>
      </w:r>
      <w:r w:rsidRPr="00773FC4">
        <w:rPr>
          <w:b/>
        </w:rPr>
        <w:t xml:space="preserve">applied for any other COVID-19 assistance </w:t>
      </w:r>
      <w:r w:rsidR="00DD7994" w:rsidRPr="00773FC4">
        <w:rPr>
          <w:b/>
        </w:rPr>
        <w:t xml:space="preserve">but </w:t>
      </w:r>
      <w:r w:rsidRPr="00773FC4">
        <w:rPr>
          <w:b/>
        </w:rPr>
        <w:t>I know</w:t>
      </w:r>
      <w:r w:rsidR="00DD7994" w:rsidRPr="00773FC4">
        <w:rPr>
          <w:b/>
        </w:rPr>
        <w:t xml:space="preserve"> </w:t>
      </w:r>
      <w:r w:rsidRPr="00773FC4">
        <w:rPr>
          <w:b/>
        </w:rPr>
        <w:t xml:space="preserve">I don’t qualify. Can I apply for </w:t>
      </w:r>
      <w:r w:rsidR="00DD7994" w:rsidRPr="00773FC4">
        <w:rPr>
          <w:b/>
        </w:rPr>
        <w:t xml:space="preserve">assistance through </w:t>
      </w:r>
      <w:r w:rsidRPr="00773FC4">
        <w:rPr>
          <w:b/>
        </w:rPr>
        <w:t>the WEC</w:t>
      </w:r>
      <w:r w:rsidR="00DD7994" w:rsidRPr="00773FC4">
        <w:rPr>
          <w:b/>
        </w:rPr>
        <w:t>M</w:t>
      </w:r>
      <w:r w:rsidRPr="00773FC4">
        <w:rPr>
          <w:b/>
        </w:rPr>
        <w:t xml:space="preserve"> fund?</w:t>
      </w:r>
      <w:r w:rsidRPr="00773FC4">
        <w:t xml:space="preserve"> Yes</w:t>
      </w:r>
      <w:r w:rsidR="00DD7994" w:rsidRPr="00773FC4">
        <w:t>,</w:t>
      </w:r>
      <w:r w:rsidRPr="00773FC4">
        <w:t xml:space="preserve"> you can apply</w:t>
      </w:r>
      <w:r w:rsidR="00DD7994" w:rsidRPr="00773FC4">
        <w:t>.</w:t>
      </w:r>
      <w:r w:rsidRPr="00773FC4">
        <w:t xml:space="preserve"> </w:t>
      </w:r>
      <w:r w:rsidR="00DD7994" w:rsidRPr="00773FC4">
        <w:t>P</w:t>
      </w:r>
      <w:r w:rsidRPr="00773FC4">
        <w:t>lease state on your application why you are not eligible for the other programs.</w:t>
      </w:r>
    </w:p>
    <w:p w14:paraId="39F17614" w14:textId="10B13EB2" w:rsidR="007367CD" w:rsidRPr="00773FC4" w:rsidRDefault="007367CD" w:rsidP="007367CD">
      <w:r w:rsidRPr="00773FC4">
        <w:rPr>
          <w:b/>
        </w:rPr>
        <w:t>Can I apply if I received the Canada Emergency Commercial Rent Assistance (CECRA)?</w:t>
      </w:r>
      <w:r w:rsidRPr="00773FC4">
        <w:t xml:space="preserve"> </w:t>
      </w:r>
      <w:r w:rsidR="00DD7994" w:rsidRPr="00773FC4">
        <w:t>Yes,</w:t>
      </w:r>
      <w:r w:rsidR="00F91007" w:rsidRPr="00773FC4">
        <w:t xml:space="preserve"> you can apply,</w:t>
      </w:r>
      <w:r w:rsidRPr="00773FC4">
        <w:t xml:space="preserve"> but rent cannot be covered in th</w:t>
      </w:r>
      <w:r w:rsidR="007834D8" w:rsidRPr="00773FC4">
        <w:t>e RRRF</w:t>
      </w:r>
      <w:r w:rsidRPr="00773FC4">
        <w:t xml:space="preserve"> program.</w:t>
      </w:r>
    </w:p>
    <w:p w14:paraId="7F4BA8F1" w14:textId="27F80ECE" w:rsidR="007367CD" w:rsidRPr="00773FC4" w:rsidRDefault="007367CD" w:rsidP="00B1324C">
      <w:r w:rsidRPr="00773FC4">
        <w:rPr>
          <w:b/>
        </w:rPr>
        <w:t>Can I apply if I have participated in the Canada Emergency Wage Subsidy (CEWS)?</w:t>
      </w:r>
      <w:r w:rsidRPr="00773FC4">
        <w:t xml:space="preserve">  Y</w:t>
      </w:r>
      <w:r w:rsidR="00DD7994" w:rsidRPr="00773FC4">
        <w:t xml:space="preserve">es, you can apply, </w:t>
      </w:r>
      <w:r w:rsidRPr="00773FC4">
        <w:t xml:space="preserve">but wages will not be covered in </w:t>
      </w:r>
      <w:r w:rsidR="006D2B4D" w:rsidRPr="00773FC4">
        <w:t>the RRRF program</w:t>
      </w:r>
      <w:r w:rsidRPr="00773FC4">
        <w:t>.</w:t>
      </w:r>
    </w:p>
    <w:p w14:paraId="149D10ED" w14:textId="70ACEAE0" w:rsidR="007367CD" w:rsidRPr="00773FC4" w:rsidRDefault="007367CD" w:rsidP="00B1324C">
      <w:r w:rsidRPr="00773FC4">
        <w:rPr>
          <w:b/>
        </w:rPr>
        <w:t xml:space="preserve">My business was </w:t>
      </w:r>
      <w:r w:rsidR="00DD7994" w:rsidRPr="00773FC4">
        <w:rPr>
          <w:b/>
        </w:rPr>
        <w:t xml:space="preserve">really </w:t>
      </w:r>
      <w:r w:rsidRPr="00773FC4">
        <w:rPr>
          <w:b/>
        </w:rPr>
        <w:t xml:space="preserve">struggling </w:t>
      </w:r>
      <w:r w:rsidR="00D93CDC" w:rsidRPr="00773FC4">
        <w:rPr>
          <w:b/>
        </w:rPr>
        <w:t xml:space="preserve">financially </w:t>
      </w:r>
      <w:r w:rsidRPr="00773FC4">
        <w:rPr>
          <w:b/>
        </w:rPr>
        <w:t xml:space="preserve">prior to COVID-19, can I still apply? </w:t>
      </w:r>
      <w:r w:rsidRPr="00773FC4">
        <w:t xml:space="preserve">No, your business must </w:t>
      </w:r>
      <w:r w:rsidR="00DD7994" w:rsidRPr="00773FC4">
        <w:t>demonstrate financial viability</w:t>
      </w:r>
      <w:r w:rsidRPr="00773FC4">
        <w:t xml:space="preserve"> prior to COVID-19 to apply for this fund.</w:t>
      </w:r>
    </w:p>
    <w:p w14:paraId="689F12CF" w14:textId="213F24FE" w:rsidR="007367CD" w:rsidRPr="00773FC4" w:rsidRDefault="007367CD" w:rsidP="007367CD">
      <w:r w:rsidRPr="00773FC4">
        <w:rPr>
          <w:b/>
        </w:rPr>
        <w:t>What can I use the loan money for?</w:t>
      </w:r>
      <w:r w:rsidRPr="00773FC4">
        <w:t xml:space="preserve">  Loan</w:t>
      </w:r>
      <w:r w:rsidR="00DD7994" w:rsidRPr="00773FC4">
        <w:t xml:space="preserve"> fund</w:t>
      </w:r>
      <w:r w:rsidRPr="00773FC4">
        <w:t>s are to cover fixed expenses (office supplies, COVID-19 supplies, lease payments, fees, insurances, rent</w:t>
      </w:r>
      <w:r w:rsidR="00DD7994" w:rsidRPr="00773FC4">
        <w:rPr>
          <w:rFonts w:cstheme="minorHAnsi"/>
        </w:rPr>
        <w:t>—</w:t>
      </w:r>
      <w:r w:rsidR="00AA6602">
        <w:rPr>
          <w:rFonts w:cstheme="minorHAnsi"/>
        </w:rPr>
        <w:t xml:space="preserve">but </w:t>
      </w:r>
      <w:r w:rsidR="00DD7994" w:rsidRPr="00773FC4">
        <w:rPr>
          <w:rFonts w:cstheme="minorHAnsi"/>
        </w:rPr>
        <w:t xml:space="preserve">only </w:t>
      </w:r>
      <w:r w:rsidRPr="00773FC4">
        <w:t>if not eligible for the CECRA). Loan</w:t>
      </w:r>
      <w:r w:rsidR="00DD7994" w:rsidRPr="00773FC4">
        <w:t xml:space="preserve"> funds</w:t>
      </w:r>
      <w:r w:rsidRPr="00773FC4">
        <w:t xml:space="preserve"> can only be used for salaries and benefits if you are not eligible or have been rejected from other COVID-19 government assistance programs</w:t>
      </w:r>
      <w:r w:rsidR="00773FC4" w:rsidRPr="00773FC4">
        <w:t xml:space="preserve"> including the Canada Emergency Wage Subsidy</w:t>
      </w:r>
      <w:r w:rsidRPr="00773FC4">
        <w:t>.</w:t>
      </w:r>
    </w:p>
    <w:p w14:paraId="39A190AD" w14:textId="5EC9CC8D" w:rsidR="007367CD" w:rsidRPr="00773FC4" w:rsidRDefault="007367CD" w:rsidP="007367CD">
      <w:r w:rsidRPr="00773FC4">
        <w:rPr>
          <w:b/>
        </w:rPr>
        <w:t>Can I use the funds to purchase inventory?</w:t>
      </w:r>
      <w:r w:rsidRPr="00773FC4">
        <w:t xml:space="preserve"> No, the funds are for fixed business expenses.  </w:t>
      </w:r>
    </w:p>
    <w:p w14:paraId="063811E5" w14:textId="4F935E94" w:rsidR="007367CD" w:rsidRPr="00773FC4" w:rsidRDefault="007367CD" w:rsidP="00B1324C">
      <w:r w:rsidRPr="00773FC4">
        <w:rPr>
          <w:b/>
        </w:rPr>
        <w:t xml:space="preserve">How do I demonstrate my business has been affected by COVID-19? </w:t>
      </w:r>
      <w:r w:rsidRPr="00773FC4">
        <w:t>On the application you can describe the impact to your business</w:t>
      </w:r>
      <w:r w:rsidR="00DD7994" w:rsidRPr="00773FC4">
        <w:t xml:space="preserve"> (e.g. significant decline in revenue, inability to maintain cash flow, disruption in supply chain, requirement for new technology like online sales ability</w:t>
      </w:r>
      <w:r w:rsidR="00773FC4" w:rsidRPr="00773FC4">
        <w:t>, etc.</w:t>
      </w:r>
      <w:r w:rsidR="00DD7994" w:rsidRPr="00773FC4">
        <w:t>).</w:t>
      </w:r>
    </w:p>
    <w:p w14:paraId="301337E3" w14:textId="02B5BAE1" w:rsidR="00B1324C" w:rsidRPr="00773FC4" w:rsidRDefault="00B1324C" w:rsidP="00B1324C">
      <w:r w:rsidRPr="00773FC4">
        <w:rPr>
          <w:b/>
        </w:rPr>
        <w:t>I’m a not-for</w:t>
      </w:r>
      <w:r w:rsidR="00773FC4" w:rsidRPr="00773FC4">
        <w:rPr>
          <w:b/>
        </w:rPr>
        <w:t>-</w:t>
      </w:r>
      <w:r w:rsidRPr="00773FC4">
        <w:rPr>
          <w:b/>
        </w:rPr>
        <w:t>profit, can I apply</w:t>
      </w:r>
      <w:r w:rsidR="00AF68EF" w:rsidRPr="00773FC4">
        <w:rPr>
          <w:b/>
        </w:rPr>
        <w:t xml:space="preserve"> to the RRRF</w:t>
      </w:r>
      <w:r w:rsidRPr="00773FC4">
        <w:rPr>
          <w:b/>
        </w:rPr>
        <w:t xml:space="preserve">? </w:t>
      </w:r>
      <w:r w:rsidR="00AF68EF" w:rsidRPr="00773FC4">
        <w:rPr>
          <w:bCs/>
        </w:rPr>
        <w:t>No, y</w:t>
      </w:r>
      <w:r w:rsidRPr="00773FC4">
        <w:rPr>
          <w:bCs/>
        </w:rPr>
        <w:t>ou</w:t>
      </w:r>
      <w:r w:rsidRPr="00773FC4">
        <w:t xml:space="preserve"> must be </w:t>
      </w:r>
      <w:r w:rsidR="008C6547" w:rsidRPr="00773FC4">
        <w:t>a for profit businesses. We will accept applications from</w:t>
      </w:r>
      <w:r w:rsidRPr="00773FC4">
        <w:t xml:space="preserve"> sole-proprietor</w:t>
      </w:r>
      <w:r w:rsidR="008C6547" w:rsidRPr="00773FC4">
        <w:t>s</w:t>
      </w:r>
      <w:r w:rsidRPr="00773FC4">
        <w:t xml:space="preserve">, </w:t>
      </w:r>
      <w:r w:rsidR="00AF68EF" w:rsidRPr="00773FC4">
        <w:t>partnerships,</w:t>
      </w:r>
      <w:r w:rsidRPr="00773FC4">
        <w:t xml:space="preserve"> corporation</w:t>
      </w:r>
      <w:r w:rsidR="008C6547" w:rsidRPr="00773FC4">
        <w:t>s</w:t>
      </w:r>
      <w:r w:rsidR="00A47188">
        <w:t>, or social enterpri</w:t>
      </w:r>
      <w:r w:rsidR="00F84934">
        <w:t>ses</w:t>
      </w:r>
      <w:r w:rsidRPr="00773FC4">
        <w:t>.</w:t>
      </w:r>
    </w:p>
    <w:p w14:paraId="6C53D40E" w14:textId="35C96697" w:rsidR="0031357B" w:rsidRPr="00773FC4" w:rsidRDefault="0031357B" w:rsidP="00B1324C">
      <w:pPr>
        <w:rPr>
          <w:b/>
        </w:rPr>
      </w:pPr>
      <w:r w:rsidRPr="00773FC4">
        <w:rPr>
          <w:b/>
        </w:rPr>
        <w:t>My business started early 2020, am I still eligible?</w:t>
      </w:r>
      <w:r w:rsidRPr="00773FC4">
        <w:t xml:space="preserve"> </w:t>
      </w:r>
      <w:r w:rsidR="00281109">
        <w:t>Yes</w:t>
      </w:r>
      <w:r w:rsidR="00B5314A">
        <w:t>,</w:t>
      </w:r>
      <w:r w:rsidR="00281109">
        <w:t xml:space="preserve"> you may still be eligible so long as y</w:t>
      </w:r>
      <w:r w:rsidRPr="00773FC4">
        <w:t xml:space="preserve">our business </w:t>
      </w:r>
      <w:r w:rsidR="00281109">
        <w:t>was</w:t>
      </w:r>
      <w:r w:rsidRPr="00773FC4">
        <w:t xml:space="preserve"> established </w:t>
      </w:r>
      <w:r w:rsidRPr="00773FC4">
        <w:rPr>
          <w:b/>
          <w:bCs/>
          <w:i/>
          <w:iCs/>
        </w:rPr>
        <w:t>prior to</w:t>
      </w:r>
      <w:r w:rsidRPr="00773FC4">
        <w:t xml:space="preserve"> March 1, 2020.</w:t>
      </w:r>
    </w:p>
    <w:p w14:paraId="66FB200F" w14:textId="67A7726B" w:rsidR="00B1324C" w:rsidRPr="00773FC4" w:rsidRDefault="00B1324C" w:rsidP="00B1324C">
      <w:r w:rsidRPr="00773FC4">
        <w:rPr>
          <w:b/>
        </w:rPr>
        <w:t>What if I don’t need the full $40,000. Can I apply for a lesser amount</w:t>
      </w:r>
      <w:r w:rsidRPr="00773FC4">
        <w:rPr>
          <w:b/>
          <w:bCs/>
        </w:rPr>
        <w:t>?</w:t>
      </w:r>
      <w:r w:rsidRPr="00773FC4">
        <w:t xml:space="preserve">  Yes, you can apply for any amount up to $40,000.</w:t>
      </w:r>
    </w:p>
    <w:p w14:paraId="5334757A" w14:textId="77777777" w:rsidR="00B5314A" w:rsidRPr="00773FC4" w:rsidRDefault="00B5314A" w:rsidP="00B5314A">
      <w:r w:rsidRPr="00773FC4">
        <w:rPr>
          <w:b/>
        </w:rPr>
        <w:t xml:space="preserve">What if </w:t>
      </w:r>
      <w:r>
        <w:rPr>
          <w:b/>
        </w:rPr>
        <w:t>the RRRF loan amount</w:t>
      </w:r>
      <w:r w:rsidRPr="00773FC4">
        <w:rPr>
          <w:b/>
        </w:rPr>
        <w:t xml:space="preserve"> I ask for turns out not to be enough? Can I reapply for more at a later time?</w:t>
      </w:r>
      <w:r w:rsidRPr="00773FC4">
        <w:t xml:space="preserve"> No, this is a one-time application process; you can only apply once for </w:t>
      </w:r>
      <w:r>
        <w:t xml:space="preserve">this </w:t>
      </w:r>
      <w:r w:rsidRPr="00773FC4">
        <w:t>funding.</w:t>
      </w:r>
    </w:p>
    <w:p w14:paraId="4B09CCC5" w14:textId="353A829E" w:rsidR="00B1324C" w:rsidRPr="00773FC4" w:rsidRDefault="00446E78" w:rsidP="00B1324C">
      <w:r w:rsidRPr="00773FC4">
        <w:rPr>
          <w:b/>
        </w:rPr>
        <w:t xml:space="preserve">If </w:t>
      </w:r>
      <w:r w:rsidR="0031357B" w:rsidRPr="00773FC4">
        <w:rPr>
          <w:b/>
        </w:rPr>
        <w:t xml:space="preserve">I </w:t>
      </w:r>
      <w:r w:rsidRPr="00773FC4">
        <w:rPr>
          <w:b/>
        </w:rPr>
        <w:t>apply for less than $40,000 will I still get 25% forgiven</w:t>
      </w:r>
      <w:r w:rsidRPr="00773FC4">
        <w:rPr>
          <w:b/>
          <w:bCs/>
        </w:rPr>
        <w:t>?</w:t>
      </w:r>
      <w:r w:rsidRPr="00773FC4">
        <w:t xml:space="preserve"> </w:t>
      </w:r>
      <w:r w:rsidR="00773FC4" w:rsidRPr="00773FC4">
        <w:t xml:space="preserve">Yes, </w:t>
      </w:r>
      <w:r w:rsidRPr="00773FC4">
        <w:t xml:space="preserve">25% of </w:t>
      </w:r>
      <w:r w:rsidR="0007569B">
        <w:t>the total</w:t>
      </w:r>
      <w:r w:rsidRPr="00773FC4">
        <w:t xml:space="preserve"> amount </w:t>
      </w:r>
      <w:r w:rsidR="0007569B">
        <w:t>of the loan you are approved for</w:t>
      </w:r>
      <w:r w:rsidR="004F2A0C">
        <w:t xml:space="preserve"> </w:t>
      </w:r>
      <w:r w:rsidR="00AF68EF" w:rsidRPr="00773FC4">
        <w:t>can</w:t>
      </w:r>
      <w:r w:rsidRPr="00773FC4">
        <w:t xml:space="preserve"> be forgiven</w:t>
      </w:r>
      <w:r w:rsidR="0007569B">
        <w:t>,</w:t>
      </w:r>
      <w:r w:rsidR="0046540A">
        <w:t xml:space="preserve"> provi</w:t>
      </w:r>
      <w:r w:rsidR="0007569B">
        <w:t>d</w:t>
      </w:r>
      <w:r w:rsidR="00B5314A">
        <w:t>ed that</w:t>
      </w:r>
      <w:r w:rsidR="0046540A">
        <w:t xml:space="preserve"> </w:t>
      </w:r>
      <w:r w:rsidR="0031357B" w:rsidRPr="00773FC4">
        <w:t>you pay</w:t>
      </w:r>
      <w:r w:rsidR="0046540A">
        <w:t xml:space="preserve"> down</w:t>
      </w:r>
      <w:r w:rsidR="0031357B" w:rsidRPr="00773FC4">
        <w:t xml:space="preserve"> 75% of your loan by Dec</w:t>
      </w:r>
      <w:r w:rsidR="00AF68EF" w:rsidRPr="00773FC4">
        <w:t>ember</w:t>
      </w:r>
      <w:r w:rsidR="0031357B" w:rsidRPr="00773FC4">
        <w:t xml:space="preserve"> 31, 2022.</w:t>
      </w:r>
    </w:p>
    <w:p w14:paraId="10810606" w14:textId="77777777" w:rsidR="00773FC4" w:rsidRPr="00773FC4" w:rsidRDefault="00773FC4" w:rsidP="00B1324C">
      <w:pPr>
        <w:rPr>
          <w:b/>
        </w:rPr>
      </w:pPr>
    </w:p>
    <w:p w14:paraId="52017BEE" w14:textId="06CD63F9" w:rsidR="003F60BA" w:rsidRPr="00773FC4" w:rsidRDefault="0031357B" w:rsidP="00B1324C">
      <w:r w:rsidRPr="00773FC4">
        <w:rPr>
          <w:b/>
        </w:rPr>
        <w:t>What happens if I cannot pay 75% of the loan by Dec</w:t>
      </w:r>
      <w:r w:rsidR="00AF68EF" w:rsidRPr="00773FC4">
        <w:rPr>
          <w:b/>
        </w:rPr>
        <w:t>ember</w:t>
      </w:r>
      <w:r w:rsidRPr="00773FC4">
        <w:rPr>
          <w:b/>
        </w:rPr>
        <w:t xml:space="preserve"> 31, 2022</w:t>
      </w:r>
      <w:r w:rsidRPr="00773FC4">
        <w:rPr>
          <w:b/>
          <w:bCs/>
        </w:rPr>
        <w:t>?</w:t>
      </w:r>
      <w:r w:rsidRPr="00773FC4">
        <w:t xml:space="preserve"> At that point you will have three years </w:t>
      </w:r>
      <w:r w:rsidR="00762AC8" w:rsidRPr="00773FC4">
        <w:t xml:space="preserve">to repay the loan with monthly </w:t>
      </w:r>
      <w:r w:rsidR="009639DA" w:rsidRPr="00773FC4">
        <w:t xml:space="preserve">or seasonal </w:t>
      </w:r>
      <w:r w:rsidR="00762AC8" w:rsidRPr="00773FC4">
        <w:t>payments at an</w:t>
      </w:r>
      <w:r w:rsidRPr="00773FC4">
        <w:t xml:space="preserve"> interest rate of 5%.</w:t>
      </w:r>
      <w:r w:rsidR="003F60BA" w:rsidRPr="00773FC4">
        <w:t xml:space="preserve"> The loan can be repaid anytime without penalty. </w:t>
      </w:r>
    </w:p>
    <w:p w14:paraId="1DFC358D" w14:textId="2A7C6487" w:rsidR="007F0596" w:rsidRPr="00773FC4" w:rsidRDefault="003F60BA" w:rsidP="00B1324C">
      <w:r w:rsidRPr="00773FC4">
        <w:rPr>
          <w:b/>
        </w:rPr>
        <w:t xml:space="preserve">Can I </w:t>
      </w:r>
      <w:r w:rsidR="00500D6C" w:rsidRPr="00773FC4">
        <w:rPr>
          <w:b/>
        </w:rPr>
        <w:t>re</w:t>
      </w:r>
      <w:r w:rsidRPr="00773FC4">
        <w:rPr>
          <w:b/>
        </w:rPr>
        <w:t>pay the loan earlier</w:t>
      </w:r>
      <w:r w:rsidR="00AF68EF" w:rsidRPr="00773FC4">
        <w:rPr>
          <w:b/>
        </w:rPr>
        <w:t xml:space="preserve"> than December 31, 2025</w:t>
      </w:r>
      <w:r w:rsidRPr="00773FC4">
        <w:rPr>
          <w:b/>
        </w:rPr>
        <w:t xml:space="preserve">?  </w:t>
      </w:r>
      <w:r w:rsidRPr="00773FC4">
        <w:t xml:space="preserve">Yes, we encourage you to repay the loan as soon as you can. </w:t>
      </w:r>
      <w:r w:rsidR="00AF68EF" w:rsidRPr="00773FC4">
        <w:t xml:space="preserve">There is no penalty for repaying the loan prior to the extended term date. </w:t>
      </w:r>
      <w:r w:rsidR="009639DA" w:rsidRPr="00773FC4">
        <w:t xml:space="preserve">Delaying repayment may result in larger payments and more interest paid over the duration of the loan. </w:t>
      </w:r>
    </w:p>
    <w:p w14:paraId="6F9F1EC3" w14:textId="25847CB5" w:rsidR="007F0596" w:rsidRPr="00773FC4" w:rsidRDefault="007F0596" w:rsidP="007F0596">
      <w:r w:rsidRPr="00773FC4">
        <w:rPr>
          <w:b/>
        </w:rPr>
        <w:t xml:space="preserve">What size loan should I ask for (e.g. enough to cover costs for 3 months, 6 months, </w:t>
      </w:r>
      <w:r w:rsidR="00773FC4" w:rsidRPr="00773FC4">
        <w:rPr>
          <w:b/>
        </w:rPr>
        <w:t xml:space="preserve">or </w:t>
      </w:r>
      <w:r w:rsidRPr="00773FC4">
        <w:rPr>
          <w:b/>
        </w:rPr>
        <w:t>1 year)?</w:t>
      </w:r>
      <w:r w:rsidRPr="00773FC4">
        <w:t xml:space="preserve">  You should apply for the amount you need to sustain the business and recover from the COVID-19 pandemic up to a maximum of $40,000.</w:t>
      </w:r>
      <w:r w:rsidR="00AF68EF" w:rsidRPr="00773FC4">
        <w:t xml:space="preserve"> You can discuss your circumstance with a WECM Business Advisor to help determine </w:t>
      </w:r>
      <w:r w:rsidR="00773FC4" w:rsidRPr="00773FC4">
        <w:t xml:space="preserve">the </w:t>
      </w:r>
      <w:r w:rsidR="00AF68EF" w:rsidRPr="00773FC4">
        <w:t>best course of action.</w:t>
      </w:r>
    </w:p>
    <w:p w14:paraId="3B96CA43" w14:textId="211144C7" w:rsidR="007F0596" w:rsidRPr="00773FC4" w:rsidRDefault="007F0596" w:rsidP="00B1324C">
      <w:r w:rsidRPr="00773FC4">
        <w:rPr>
          <w:b/>
        </w:rPr>
        <w:t>Do I have to have a specific level of revenue to apply?</w:t>
      </w:r>
      <w:r w:rsidRPr="00773FC4">
        <w:t xml:space="preserve"> No minimum </w:t>
      </w:r>
      <w:r w:rsidR="00AF68EF" w:rsidRPr="00773FC4">
        <w:t xml:space="preserve">level of </w:t>
      </w:r>
      <w:r w:rsidRPr="00773FC4">
        <w:t>revenue is required</w:t>
      </w:r>
      <w:r w:rsidR="009D0DA7" w:rsidRPr="00773FC4">
        <w:t>,</w:t>
      </w:r>
      <w:r w:rsidRPr="00773FC4">
        <w:t xml:space="preserve"> but the </w:t>
      </w:r>
      <w:r w:rsidR="00D93CDC" w:rsidRPr="00773FC4">
        <w:t xml:space="preserve">business does need to </w:t>
      </w:r>
      <w:r w:rsidR="00AF68EF" w:rsidRPr="00773FC4">
        <w:t>demonstrate its</w:t>
      </w:r>
      <w:r w:rsidR="00D93CDC" w:rsidRPr="00773FC4">
        <w:t xml:space="preserve"> viab</w:t>
      </w:r>
      <w:r w:rsidR="00AF68EF" w:rsidRPr="00773FC4">
        <w:t>ility</w:t>
      </w:r>
      <w:r w:rsidR="00D93CDC" w:rsidRPr="00773FC4">
        <w:t xml:space="preserve"> and </w:t>
      </w:r>
      <w:r w:rsidR="009D0DA7" w:rsidRPr="00773FC4">
        <w:t xml:space="preserve">you must attest on </w:t>
      </w:r>
      <w:r w:rsidR="00D93CDC" w:rsidRPr="00773FC4">
        <w:t xml:space="preserve">your application </w:t>
      </w:r>
      <w:r w:rsidR="009D0DA7" w:rsidRPr="00773FC4">
        <w:t>that</w:t>
      </w:r>
      <w:r w:rsidR="00D93CDC" w:rsidRPr="00773FC4">
        <w:t xml:space="preserve"> you are able to pay back the loan.</w:t>
      </w:r>
    </w:p>
    <w:p w14:paraId="22DA4881" w14:textId="251676E8" w:rsidR="003F60BA" w:rsidRPr="00773FC4" w:rsidRDefault="003F60BA" w:rsidP="00B1324C">
      <w:r w:rsidRPr="00773FC4">
        <w:rPr>
          <w:b/>
        </w:rPr>
        <w:t>Are there any fees associated with this loan?</w:t>
      </w:r>
      <w:r w:rsidR="009639DA" w:rsidRPr="00773FC4">
        <w:rPr>
          <w:b/>
        </w:rPr>
        <w:t xml:space="preserve"> </w:t>
      </w:r>
      <w:r w:rsidR="009639DA" w:rsidRPr="00773FC4">
        <w:t xml:space="preserve">There are no fees to apply </w:t>
      </w:r>
      <w:r w:rsidR="00F02671" w:rsidRPr="00773FC4">
        <w:t xml:space="preserve">for </w:t>
      </w:r>
      <w:r w:rsidR="009639DA" w:rsidRPr="00773FC4">
        <w:t xml:space="preserve">or </w:t>
      </w:r>
      <w:r w:rsidR="00F02671" w:rsidRPr="00773FC4">
        <w:t xml:space="preserve">to </w:t>
      </w:r>
      <w:r w:rsidR="009639DA" w:rsidRPr="00773FC4">
        <w:t>receive this loan.</w:t>
      </w:r>
    </w:p>
    <w:p w14:paraId="2B1C4060" w14:textId="627EB55A" w:rsidR="004840B7" w:rsidRPr="00773FC4" w:rsidRDefault="0031357B" w:rsidP="00B1324C">
      <w:r w:rsidRPr="00773FC4">
        <w:rPr>
          <w:b/>
        </w:rPr>
        <w:t>What financial statements do I need to send with my application?</w:t>
      </w:r>
      <w:r w:rsidR="00762AC8" w:rsidRPr="00773FC4">
        <w:rPr>
          <w:b/>
        </w:rPr>
        <w:t xml:space="preserve">  </w:t>
      </w:r>
      <w:r w:rsidR="00762AC8" w:rsidRPr="00773FC4">
        <w:t>You need to send a statement verifying your reve</w:t>
      </w:r>
      <w:r w:rsidR="009639DA" w:rsidRPr="00773FC4">
        <w:t xml:space="preserve">nue and expenses for the last 2 </w:t>
      </w:r>
      <w:r w:rsidR="00773FC4" w:rsidRPr="00773FC4">
        <w:t xml:space="preserve">fiscal </w:t>
      </w:r>
      <w:r w:rsidR="009639DA" w:rsidRPr="00773FC4">
        <w:t>years</w:t>
      </w:r>
      <w:r w:rsidR="00762AC8" w:rsidRPr="00773FC4">
        <w:t xml:space="preserve"> (</w:t>
      </w:r>
      <w:r w:rsidR="004840B7" w:rsidRPr="00773FC4">
        <w:t xml:space="preserve">preferably a professionally prepared </w:t>
      </w:r>
      <w:r w:rsidR="009D0DA7" w:rsidRPr="00773FC4">
        <w:t>I</w:t>
      </w:r>
      <w:r w:rsidR="00762AC8" w:rsidRPr="00773FC4">
        <w:t xml:space="preserve">ncome </w:t>
      </w:r>
      <w:r w:rsidR="009D0DA7" w:rsidRPr="00773FC4">
        <w:t>S</w:t>
      </w:r>
      <w:r w:rsidR="00762AC8" w:rsidRPr="00773FC4">
        <w:t>tatement</w:t>
      </w:r>
      <w:r w:rsidR="009D0DA7" w:rsidRPr="00773FC4">
        <w:t xml:space="preserve"> and Balance Sheet</w:t>
      </w:r>
      <w:r w:rsidR="00762AC8" w:rsidRPr="00773FC4">
        <w:t>).</w:t>
      </w:r>
      <w:r w:rsidR="009639DA" w:rsidRPr="00773FC4">
        <w:t xml:space="preserve"> We may ask to verify this information from your tax returns.</w:t>
      </w:r>
      <w:r w:rsidR="005E22AC" w:rsidRPr="00773FC4">
        <w:t xml:space="preserve"> </w:t>
      </w:r>
      <w:r w:rsidR="000C2331" w:rsidRPr="00773FC4">
        <w:t xml:space="preserve">If you have not been operational for 2 years </w:t>
      </w:r>
      <w:r w:rsidR="009D0DA7" w:rsidRPr="00773FC4">
        <w:rPr>
          <w:rFonts w:cstheme="minorHAnsi"/>
          <w:bCs/>
          <w:color w:val="000000"/>
          <w:lang w:eastAsia="en-CA"/>
        </w:rPr>
        <w:t>please submit Financial Statements for the time period the business has been operational</w:t>
      </w:r>
      <w:r w:rsidR="000C2331" w:rsidRPr="00773FC4">
        <w:t>.</w:t>
      </w:r>
    </w:p>
    <w:p w14:paraId="49043E9F" w14:textId="41CDF50D" w:rsidR="00490634" w:rsidRPr="00773FC4" w:rsidRDefault="00490634" w:rsidP="00490634">
      <w:pPr>
        <w:rPr>
          <w:rFonts w:cstheme="minorHAnsi"/>
        </w:rPr>
      </w:pPr>
      <w:r w:rsidRPr="00773FC4">
        <w:rPr>
          <w:b/>
        </w:rPr>
        <w:t xml:space="preserve">What </w:t>
      </w:r>
      <w:r>
        <w:rPr>
          <w:b/>
        </w:rPr>
        <w:t xml:space="preserve">if I’m a sole proprietor and I don’t have professionally prepared </w:t>
      </w:r>
      <w:r w:rsidRPr="00773FC4">
        <w:rPr>
          <w:b/>
        </w:rPr>
        <w:t>financial statements</w:t>
      </w:r>
      <w:r>
        <w:rPr>
          <w:b/>
        </w:rPr>
        <w:t xml:space="preserve">? </w:t>
      </w:r>
      <w:r w:rsidRPr="00773FC4">
        <w:t xml:space="preserve">You </w:t>
      </w:r>
      <w:r>
        <w:t xml:space="preserve">will </w:t>
      </w:r>
      <w:r w:rsidRPr="00773FC4">
        <w:t xml:space="preserve">need to </w:t>
      </w:r>
      <w:r>
        <w:t xml:space="preserve">provide your Statement of Business Activities from your Personal Tax Return </w:t>
      </w:r>
      <w:r w:rsidR="00B934CA">
        <w:t>and/</w:t>
      </w:r>
      <w:r>
        <w:t>or your Interim Statements.</w:t>
      </w:r>
    </w:p>
    <w:p w14:paraId="75DE6F99" w14:textId="18F448CE" w:rsidR="007367CD" w:rsidRPr="00773FC4" w:rsidRDefault="007367CD" w:rsidP="007367CD">
      <w:pPr>
        <w:rPr>
          <w:color w:val="000000" w:themeColor="text1"/>
        </w:rPr>
      </w:pPr>
      <w:r w:rsidRPr="00773FC4">
        <w:rPr>
          <w:b/>
        </w:rPr>
        <w:t xml:space="preserve">My </w:t>
      </w:r>
      <w:r w:rsidR="009D0DA7" w:rsidRPr="00773FC4">
        <w:rPr>
          <w:b/>
        </w:rPr>
        <w:t xml:space="preserve">current </w:t>
      </w:r>
      <w:r w:rsidRPr="00773FC4">
        <w:rPr>
          <w:b/>
        </w:rPr>
        <w:t>loan with</w:t>
      </w:r>
      <w:r w:rsidR="009D0DA7" w:rsidRPr="00773FC4">
        <w:rPr>
          <w:b/>
        </w:rPr>
        <w:t xml:space="preserve"> the</w:t>
      </w:r>
      <w:r w:rsidRPr="00773FC4">
        <w:rPr>
          <w:b/>
        </w:rPr>
        <w:t xml:space="preserve"> Women’s Enterprise Centre</w:t>
      </w:r>
      <w:r w:rsidR="009D0DA7" w:rsidRPr="00773FC4">
        <w:rPr>
          <w:b/>
        </w:rPr>
        <w:t xml:space="preserve"> of Manitoba</w:t>
      </w:r>
      <w:r w:rsidRPr="00773FC4">
        <w:rPr>
          <w:b/>
        </w:rPr>
        <w:t xml:space="preserve"> has not </w:t>
      </w:r>
      <w:r w:rsidR="00773FC4" w:rsidRPr="00773FC4">
        <w:rPr>
          <w:b/>
        </w:rPr>
        <w:t xml:space="preserve">yet </w:t>
      </w:r>
      <w:r w:rsidRPr="00773FC4">
        <w:rPr>
          <w:b/>
        </w:rPr>
        <w:t>been paid, can I use this fund to pay off my WEC loan?</w:t>
      </w:r>
      <w:r w:rsidRPr="00773FC4">
        <w:t xml:space="preserve"> </w:t>
      </w:r>
      <w:r w:rsidR="009D0DA7" w:rsidRPr="00773FC4">
        <w:t>No, t</w:t>
      </w:r>
      <w:r w:rsidRPr="00773FC4">
        <w:rPr>
          <w:color w:val="000000" w:themeColor="text1"/>
        </w:rPr>
        <w:t>his fund cannot be used to pay off or payout your loan with WEC</w:t>
      </w:r>
      <w:r w:rsidR="009D0DA7" w:rsidRPr="00773FC4">
        <w:rPr>
          <w:color w:val="000000" w:themeColor="text1"/>
        </w:rPr>
        <w:t>M</w:t>
      </w:r>
      <w:r w:rsidRPr="00773FC4">
        <w:rPr>
          <w:color w:val="000000" w:themeColor="text1"/>
        </w:rPr>
        <w:t xml:space="preserve">.  However, the funding may be used for regular monthly </w:t>
      </w:r>
      <w:r w:rsidR="009D0DA7" w:rsidRPr="00773FC4">
        <w:rPr>
          <w:color w:val="000000" w:themeColor="text1"/>
        </w:rPr>
        <w:t xml:space="preserve">loan </w:t>
      </w:r>
      <w:r w:rsidRPr="00773FC4">
        <w:rPr>
          <w:color w:val="000000" w:themeColor="text1"/>
        </w:rPr>
        <w:t>payments if they are considered a fixed monthly expense.</w:t>
      </w:r>
    </w:p>
    <w:p w14:paraId="716C40C8" w14:textId="763CD624" w:rsidR="007367CD" w:rsidRPr="00773FC4" w:rsidRDefault="007367CD" w:rsidP="007367CD">
      <w:r w:rsidRPr="00773FC4">
        <w:rPr>
          <w:b/>
        </w:rPr>
        <w:t>My loan with WEC</w:t>
      </w:r>
      <w:r w:rsidR="009D0DA7" w:rsidRPr="00773FC4">
        <w:rPr>
          <w:b/>
        </w:rPr>
        <w:t>M</w:t>
      </w:r>
      <w:r w:rsidRPr="00773FC4">
        <w:rPr>
          <w:b/>
        </w:rPr>
        <w:t xml:space="preserve"> will be paid off fairly soon, can I still apply?</w:t>
      </w:r>
      <w:r w:rsidRPr="00773FC4">
        <w:t xml:space="preserve">  </w:t>
      </w:r>
      <w:r w:rsidR="009D0DA7" w:rsidRPr="00773FC4">
        <w:t>Yes, y</w:t>
      </w:r>
      <w:r w:rsidRPr="00773FC4">
        <w:t xml:space="preserve">ou can </w:t>
      </w:r>
      <w:r w:rsidR="004B1D19">
        <w:t xml:space="preserve">still </w:t>
      </w:r>
      <w:r w:rsidRPr="00773FC4">
        <w:t>apply</w:t>
      </w:r>
      <w:r w:rsidR="004B1D19">
        <w:t xml:space="preserve">; </w:t>
      </w:r>
      <w:r w:rsidR="001C5A9F">
        <w:t>so long as your WECM loan repayment is in good standing</w:t>
      </w:r>
      <w:r w:rsidR="00264085">
        <w:t>.</w:t>
      </w:r>
      <w:r w:rsidR="00455F24">
        <w:t xml:space="preserve"> You do not </w:t>
      </w:r>
      <w:r w:rsidR="001A42AE">
        <w:t>have</w:t>
      </w:r>
      <w:r w:rsidR="00455F24">
        <w:t xml:space="preserve"> to be an existing WECM loan client to apply for the RRRF</w:t>
      </w:r>
      <w:r w:rsidR="001A42AE">
        <w:t>.</w:t>
      </w:r>
      <w:r w:rsidR="00264085">
        <w:t xml:space="preserve"> </w:t>
      </w:r>
    </w:p>
    <w:p w14:paraId="60FE30C4" w14:textId="47A0F928" w:rsidR="007367CD" w:rsidRPr="00773FC4" w:rsidRDefault="007367CD" w:rsidP="00B1324C">
      <w:r w:rsidRPr="00773FC4">
        <w:rPr>
          <w:b/>
        </w:rPr>
        <w:t xml:space="preserve">Will you be checking my credit? </w:t>
      </w:r>
      <w:r w:rsidRPr="00773FC4">
        <w:t>If you</w:t>
      </w:r>
      <w:r w:rsidR="009D0DA7" w:rsidRPr="00773FC4">
        <w:t xml:space="preserve"> </w:t>
      </w:r>
      <w:r w:rsidRPr="00773FC4">
        <w:t>have an existing loan with</w:t>
      </w:r>
      <w:r w:rsidR="009D0DA7" w:rsidRPr="00773FC4">
        <w:t xml:space="preserve"> WECM </w:t>
      </w:r>
      <w:r w:rsidRPr="00773FC4">
        <w:t xml:space="preserve">we will </w:t>
      </w:r>
      <w:r w:rsidR="009D0DA7" w:rsidRPr="00773FC4">
        <w:t>determine on a case-by-case basis whether a n</w:t>
      </w:r>
      <w:r w:rsidRPr="00773FC4">
        <w:t xml:space="preserve">ew credit report </w:t>
      </w:r>
      <w:r w:rsidR="009D0DA7" w:rsidRPr="00773FC4">
        <w:t xml:space="preserve">will be pulled </w:t>
      </w:r>
      <w:r w:rsidRPr="00773FC4">
        <w:t>on you</w:t>
      </w:r>
      <w:r w:rsidR="009D0DA7" w:rsidRPr="00773FC4">
        <w:t>/your business</w:t>
      </w:r>
      <w:r w:rsidRPr="00773FC4">
        <w:t xml:space="preserve">. </w:t>
      </w:r>
      <w:r w:rsidR="009D0DA7" w:rsidRPr="00773FC4">
        <w:t xml:space="preserve">However, if you are a new WECM client, we will pull a credit report </w:t>
      </w:r>
      <w:r w:rsidR="008453AF">
        <w:t>as a requirement of the application process.</w:t>
      </w:r>
    </w:p>
    <w:p w14:paraId="3DB0C2EB" w14:textId="77777777" w:rsidR="00490634" w:rsidRDefault="002E4293" w:rsidP="00773FC4">
      <w:r w:rsidRPr="00773FC4">
        <w:rPr>
          <w:b/>
        </w:rPr>
        <w:t>In the case of partnerships and corporations, what percentage has to be women-owned</w:t>
      </w:r>
      <w:r w:rsidRPr="00773FC4">
        <w:t>?</w:t>
      </w:r>
      <w:r w:rsidR="004840B7" w:rsidRPr="00773FC4">
        <w:t xml:space="preserve"> The business needs to be </w:t>
      </w:r>
      <w:r w:rsidR="00F02671" w:rsidRPr="00773FC4">
        <w:t xml:space="preserve">at a minimum </w:t>
      </w:r>
      <w:r w:rsidR="009D0DA7" w:rsidRPr="00773FC4">
        <w:t xml:space="preserve">50% </w:t>
      </w:r>
      <w:r w:rsidR="004840B7" w:rsidRPr="00773FC4">
        <w:t xml:space="preserve">owned and operated by a woman or women. </w:t>
      </w:r>
    </w:p>
    <w:sectPr w:rsidR="00490634" w:rsidSect="00AA6602">
      <w:headerReference w:type="default" r:id="rId10"/>
      <w:footerReference w:type="default" r:id="rId11"/>
      <w:pgSz w:w="12240" w:h="15840"/>
      <w:pgMar w:top="1080" w:right="1440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CA903" w14:textId="77777777" w:rsidR="00BB0542" w:rsidRDefault="00BB0542" w:rsidP="009850C3">
      <w:pPr>
        <w:spacing w:after="0" w:line="240" w:lineRule="auto"/>
      </w:pPr>
      <w:r>
        <w:separator/>
      </w:r>
    </w:p>
  </w:endnote>
  <w:endnote w:type="continuationSeparator" w:id="0">
    <w:p w14:paraId="6B8A2985" w14:textId="77777777" w:rsidR="00BB0542" w:rsidRDefault="00BB0542" w:rsidP="0098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933222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50D5CA" w14:textId="77777777" w:rsidR="00AA6602" w:rsidRPr="00AA6602" w:rsidRDefault="00AA6602">
            <w:pPr>
              <w:pStyle w:val="Footer"/>
              <w:jc w:val="right"/>
              <w:rPr>
                <w:sz w:val="20"/>
                <w:szCs w:val="20"/>
              </w:rPr>
            </w:pPr>
            <w:r w:rsidRPr="00AA6602">
              <w:rPr>
                <w:sz w:val="20"/>
                <w:szCs w:val="20"/>
              </w:rPr>
              <w:t xml:space="preserve">Page </w:t>
            </w:r>
            <w:r w:rsidRPr="00AA6602">
              <w:rPr>
                <w:b/>
                <w:bCs/>
                <w:sz w:val="20"/>
                <w:szCs w:val="20"/>
              </w:rPr>
              <w:fldChar w:fldCharType="begin"/>
            </w:r>
            <w:r w:rsidRPr="00AA660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A6602">
              <w:rPr>
                <w:b/>
                <w:bCs/>
                <w:sz w:val="20"/>
                <w:szCs w:val="20"/>
              </w:rPr>
              <w:fldChar w:fldCharType="separate"/>
            </w:r>
            <w:r w:rsidRPr="00AA6602">
              <w:rPr>
                <w:b/>
                <w:bCs/>
                <w:noProof/>
                <w:sz w:val="20"/>
                <w:szCs w:val="20"/>
              </w:rPr>
              <w:t>2</w:t>
            </w:r>
            <w:r w:rsidRPr="00AA6602">
              <w:rPr>
                <w:b/>
                <w:bCs/>
                <w:sz w:val="20"/>
                <w:szCs w:val="20"/>
              </w:rPr>
              <w:fldChar w:fldCharType="end"/>
            </w:r>
            <w:r w:rsidRPr="00AA6602">
              <w:rPr>
                <w:sz w:val="20"/>
                <w:szCs w:val="20"/>
              </w:rPr>
              <w:t xml:space="preserve"> of </w:t>
            </w:r>
            <w:r w:rsidRPr="00AA6602">
              <w:rPr>
                <w:b/>
                <w:bCs/>
                <w:sz w:val="20"/>
                <w:szCs w:val="20"/>
              </w:rPr>
              <w:fldChar w:fldCharType="begin"/>
            </w:r>
            <w:r w:rsidRPr="00AA660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A6602">
              <w:rPr>
                <w:b/>
                <w:bCs/>
                <w:sz w:val="20"/>
                <w:szCs w:val="20"/>
              </w:rPr>
              <w:fldChar w:fldCharType="separate"/>
            </w:r>
            <w:r w:rsidRPr="00AA6602">
              <w:rPr>
                <w:b/>
                <w:bCs/>
                <w:noProof/>
                <w:sz w:val="20"/>
                <w:szCs w:val="20"/>
              </w:rPr>
              <w:t>2</w:t>
            </w:r>
            <w:r w:rsidRPr="00AA660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C9B17A" w14:textId="77777777" w:rsidR="00AA6602" w:rsidRPr="00AA6602" w:rsidRDefault="00AA6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718D3" w14:textId="77777777" w:rsidR="00BB0542" w:rsidRDefault="00BB0542" w:rsidP="009850C3">
      <w:pPr>
        <w:spacing w:after="0" w:line="240" w:lineRule="auto"/>
      </w:pPr>
      <w:r>
        <w:separator/>
      </w:r>
    </w:p>
  </w:footnote>
  <w:footnote w:type="continuationSeparator" w:id="0">
    <w:p w14:paraId="7B859DCF" w14:textId="77777777" w:rsidR="00BB0542" w:rsidRDefault="00BB0542" w:rsidP="0098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74AD" w14:textId="2A2FD3D8" w:rsidR="009850C3" w:rsidRDefault="007834D8" w:rsidP="007834D8">
    <w:pPr>
      <w:pStyle w:val="Header"/>
      <w:jc w:val="center"/>
    </w:pPr>
    <w:r>
      <w:rPr>
        <w:noProof/>
      </w:rPr>
      <w:drawing>
        <wp:inline distT="0" distB="0" distL="0" distR="0" wp14:anchorId="66D29097" wp14:editId="3701CD65">
          <wp:extent cx="3602736" cy="5394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736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7FF2"/>
    <w:multiLevelType w:val="hybridMultilevel"/>
    <w:tmpl w:val="7B420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52FF"/>
    <w:multiLevelType w:val="hybridMultilevel"/>
    <w:tmpl w:val="E9E6CA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631"/>
    <w:multiLevelType w:val="hybridMultilevel"/>
    <w:tmpl w:val="27BCCB20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B74C3"/>
    <w:multiLevelType w:val="hybridMultilevel"/>
    <w:tmpl w:val="78E21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15528"/>
    <w:multiLevelType w:val="hybridMultilevel"/>
    <w:tmpl w:val="55FC4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16F"/>
    <w:multiLevelType w:val="hybridMultilevel"/>
    <w:tmpl w:val="E70E86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12736"/>
    <w:multiLevelType w:val="hybridMultilevel"/>
    <w:tmpl w:val="1F9C2D66"/>
    <w:lvl w:ilvl="0" w:tplc="F21E102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78BD"/>
    <w:multiLevelType w:val="multilevel"/>
    <w:tmpl w:val="20721C52"/>
    <w:lvl w:ilvl="0">
      <w:start w:val="1"/>
      <w:numFmt w:val="lowerLetter"/>
      <w:lvlText w:val="%1)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69"/>
    <w:rsid w:val="000076AD"/>
    <w:rsid w:val="00030815"/>
    <w:rsid w:val="00074119"/>
    <w:rsid w:val="0007569B"/>
    <w:rsid w:val="000C2331"/>
    <w:rsid w:val="00100F47"/>
    <w:rsid w:val="001A42AE"/>
    <w:rsid w:val="001C5A9F"/>
    <w:rsid w:val="001E5596"/>
    <w:rsid w:val="001F199F"/>
    <w:rsid w:val="00264085"/>
    <w:rsid w:val="00281109"/>
    <w:rsid w:val="002E4293"/>
    <w:rsid w:val="002E740B"/>
    <w:rsid w:val="0031357B"/>
    <w:rsid w:val="003B0807"/>
    <w:rsid w:val="003F60BA"/>
    <w:rsid w:val="003F6193"/>
    <w:rsid w:val="00446E78"/>
    <w:rsid w:val="00455F24"/>
    <w:rsid w:val="0046540A"/>
    <w:rsid w:val="004840B7"/>
    <w:rsid w:val="00490634"/>
    <w:rsid w:val="004B1D19"/>
    <w:rsid w:val="004F2A0C"/>
    <w:rsid w:val="00500D6C"/>
    <w:rsid w:val="005504CF"/>
    <w:rsid w:val="00561598"/>
    <w:rsid w:val="00587D3E"/>
    <w:rsid w:val="005B2244"/>
    <w:rsid w:val="005B6368"/>
    <w:rsid w:val="005E22AC"/>
    <w:rsid w:val="00626FC1"/>
    <w:rsid w:val="00635851"/>
    <w:rsid w:val="006744B5"/>
    <w:rsid w:val="00687A66"/>
    <w:rsid w:val="006D2B4D"/>
    <w:rsid w:val="00702E43"/>
    <w:rsid w:val="007367CD"/>
    <w:rsid w:val="007574D0"/>
    <w:rsid w:val="00762AC8"/>
    <w:rsid w:val="00773FC4"/>
    <w:rsid w:val="007834D8"/>
    <w:rsid w:val="007F0596"/>
    <w:rsid w:val="008453AF"/>
    <w:rsid w:val="0086107B"/>
    <w:rsid w:val="008612FE"/>
    <w:rsid w:val="00882102"/>
    <w:rsid w:val="008A5729"/>
    <w:rsid w:val="008C4454"/>
    <w:rsid w:val="008C6547"/>
    <w:rsid w:val="008D5FA9"/>
    <w:rsid w:val="00931692"/>
    <w:rsid w:val="00957528"/>
    <w:rsid w:val="009639DA"/>
    <w:rsid w:val="009850C3"/>
    <w:rsid w:val="009D0DA7"/>
    <w:rsid w:val="00A1757B"/>
    <w:rsid w:val="00A47188"/>
    <w:rsid w:val="00A53820"/>
    <w:rsid w:val="00AA6602"/>
    <w:rsid w:val="00AF68EF"/>
    <w:rsid w:val="00B1324C"/>
    <w:rsid w:val="00B5314A"/>
    <w:rsid w:val="00B66E6A"/>
    <w:rsid w:val="00B934CA"/>
    <w:rsid w:val="00BB0542"/>
    <w:rsid w:val="00C215FB"/>
    <w:rsid w:val="00C408A6"/>
    <w:rsid w:val="00C7054F"/>
    <w:rsid w:val="00C72AFE"/>
    <w:rsid w:val="00CA033F"/>
    <w:rsid w:val="00CA19F3"/>
    <w:rsid w:val="00CB6CEF"/>
    <w:rsid w:val="00D93CDC"/>
    <w:rsid w:val="00DD7994"/>
    <w:rsid w:val="00DE1D87"/>
    <w:rsid w:val="00E13069"/>
    <w:rsid w:val="00E36E13"/>
    <w:rsid w:val="00E7496E"/>
    <w:rsid w:val="00EA232C"/>
    <w:rsid w:val="00EC3B24"/>
    <w:rsid w:val="00EE6B3E"/>
    <w:rsid w:val="00EE6DFB"/>
    <w:rsid w:val="00F02671"/>
    <w:rsid w:val="00F55006"/>
    <w:rsid w:val="00F8215F"/>
    <w:rsid w:val="00F84934"/>
    <w:rsid w:val="00F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DBBF0"/>
  <w15:docId w15:val="{523C5421-E7A9-4697-9232-A0E74553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aliases w:val="table bullets,Bullet List - spacing,Paragraphe de liste1,BN 1,List Paragraph1,Recommendation,List Paragraph11,L,List Paragraph2,CV text,Table text,F5 List Paragraph,Dot pt,List Paragraph111,Medium Grid 1 - Accent 21,3,Bullet 1,No Spacing1"/>
    <w:basedOn w:val="Normal"/>
    <w:link w:val="ListParagraphChar"/>
    <w:uiPriority w:val="34"/>
    <w:qFormat/>
    <w:rsid w:val="00E13069"/>
    <w:pPr>
      <w:ind w:left="720"/>
      <w:contextualSpacing/>
    </w:pPr>
  </w:style>
  <w:style w:type="character" w:customStyle="1" w:styleId="ListParagraphChar">
    <w:name w:val="List Paragraph Char"/>
    <w:aliases w:val="table bullets Char,Bullet List - spacing Char,Paragraphe de liste1 Char,BN 1 Char,List Paragraph1 Char,Recommendation Char,List Paragraph11 Char,L Char,List Paragraph2 Char,CV text Char,Table text Char,F5 List Paragraph Char,3 Char"/>
    <w:basedOn w:val="DefaultParagraphFont"/>
    <w:link w:val="ListParagraph"/>
    <w:uiPriority w:val="34"/>
    <w:qFormat/>
    <w:locked/>
    <w:rsid w:val="00E13069"/>
  </w:style>
  <w:style w:type="character" w:styleId="Hyperlink">
    <w:name w:val="Hyperlink"/>
    <w:basedOn w:val="DefaultParagraphFont"/>
    <w:uiPriority w:val="99"/>
    <w:unhideWhenUsed/>
    <w:rsid w:val="003F61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0C3"/>
  </w:style>
  <w:style w:type="paragraph" w:styleId="Footer">
    <w:name w:val="footer"/>
    <w:basedOn w:val="Normal"/>
    <w:link w:val="FooterChar"/>
    <w:uiPriority w:val="99"/>
    <w:unhideWhenUsed/>
    <w:rsid w:val="0098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AA5B195481449B46C1268DABAFCA" ma:contentTypeVersion="12" ma:contentTypeDescription="Create a new document." ma:contentTypeScope="" ma:versionID="b41246f362c2c2367c98c66d3114dafb">
  <xsd:schema xmlns:xsd="http://www.w3.org/2001/XMLSchema" xmlns:xs="http://www.w3.org/2001/XMLSchema" xmlns:p="http://schemas.microsoft.com/office/2006/metadata/properties" xmlns:ns2="e7360cfc-f4d9-4985-8a33-190dde9355f0" xmlns:ns3="fbb4af73-a5a8-4e6e-9272-60e764769d81" targetNamespace="http://schemas.microsoft.com/office/2006/metadata/properties" ma:root="true" ma:fieldsID="094dad4312e886c3e544098e72875266" ns2:_="" ns3:_="">
    <xsd:import namespace="e7360cfc-f4d9-4985-8a33-190dde9355f0"/>
    <xsd:import namespace="fbb4af73-a5a8-4e6e-9272-60e764769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60cfc-f4d9-4985-8a33-190dde935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4af73-a5a8-4e6e-9272-60e764769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42384-98A6-413C-89D1-5EAD488E1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04A63-78B0-4BC1-A4FD-FDF815246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60cfc-f4d9-4985-8a33-190dde9355f0"/>
    <ds:schemaRef ds:uri="fbb4af73-a5a8-4e6e-9272-60e764769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CFECF-D137-42CB-9E1E-D7DA481709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Farmer</dc:creator>
  <cp:lastModifiedBy>Alanna Keefe</cp:lastModifiedBy>
  <cp:revision>24</cp:revision>
  <cp:lastPrinted>2020-06-09T16:29:00Z</cp:lastPrinted>
  <dcterms:created xsi:type="dcterms:W3CDTF">2020-06-09T18:28:00Z</dcterms:created>
  <dcterms:modified xsi:type="dcterms:W3CDTF">2020-07-14T19:53:00Z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0x01010090B0AA5B195481449B46C1268DABAFCA</vt:lpwstr>
  </property>
</Properties>
</file>